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4D9" w:rsidRDefault="003E54D9" w:rsidP="003E54D9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8"/>
          <w:szCs w:val="28"/>
        </w:rPr>
      </w:pPr>
    </w:p>
    <w:p w:rsidR="003E54D9" w:rsidRDefault="003E54D9" w:rsidP="003E54D9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3E54D9" w:rsidRDefault="003E54D9" w:rsidP="003E54D9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3E54D9" w:rsidRDefault="003E54D9" w:rsidP="003E54D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сельское поселение </w:t>
      </w:r>
    </w:p>
    <w:p w:rsidR="003E54D9" w:rsidRDefault="003E54D9" w:rsidP="003E54D9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Березинская сельская администрация </w:t>
      </w:r>
    </w:p>
    <w:p w:rsidR="003E54D9" w:rsidRDefault="003E54D9" w:rsidP="003E54D9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3E54D9" w:rsidRPr="00132C10" w:rsidRDefault="003E54D9" w:rsidP="003E54D9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3E54D9" w:rsidRDefault="003E54D9" w:rsidP="003E54D9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</w:p>
    <w:p w:rsidR="003E54D9" w:rsidRDefault="003E54D9" w:rsidP="003E54D9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26 мая  2016 года    №11</w:t>
      </w:r>
    </w:p>
    <w:p w:rsidR="003E54D9" w:rsidRDefault="003E54D9" w:rsidP="003E54D9">
      <w:pPr>
        <w:tabs>
          <w:tab w:val="left" w:pos="4866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д.Березина  </w:t>
      </w:r>
    </w:p>
    <w:p w:rsidR="003E54D9" w:rsidRDefault="003E54D9" w:rsidP="003E54D9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8"/>
          <w:szCs w:val="28"/>
        </w:rPr>
      </w:pPr>
    </w:p>
    <w:p w:rsidR="003E54D9" w:rsidRDefault="003E54D9" w:rsidP="003E54D9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3E54D9">
        <w:rPr>
          <w:rFonts w:ascii="Times New Roman" w:hAnsi="Times New Roman" w:cs="Times New Roman"/>
          <w:sz w:val="24"/>
        </w:rPr>
        <w:t xml:space="preserve"> предварительном согласовании</w:t>
      </w:r>
    </w:p>
    <w:p w:rsidR="003E54D9" w:rsidRPr="003E54D9" w:rsidRDefault="003E54D9" w:rsidP="003E54D9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предоставления земельного участка и</w:t>
      </w:r>
    </w:p>
    <w:p w:rsidR="003E54D9" w:rsidRDefault="003E54D9" w:rsidP="003E54D9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proofErr w:type="gramStart"/>
      <w:r w:rsidRPr="003E54D9">
        <w:rPr>
          <w:rFonts w:ascii="Times New Roman" w:hAnsi="Times New Roman" w:cs="Times New Roman"/>
          <w:sz w:val="24"/>
        </w:rPr>
        <w:t>утверждении</w:t>
      </w:r>
      <w:proofErr w:type="gramEnd"/>
      <w:r w:rsidRPr="003E54D9">
        <w:rPr>
          <w:rFonts w:ascii="Times New Roman" w:hAnsi="Times New Roman" w:cs="Times New Roman"/>
          <w:sz w:val="24"/>
        </w:rPr>
        <w:t xml:space="preserve"> схемы расположения земельного участка</w:t>
      </w:r>
      <w:r>
        <w:rPr>
          <w:rFonts w:ascii="Times New Roman" w:hAnsi="Times New Roman" w:cs="Times New Roman"/>
          <w:sz w:val="24"/>
        </w:rPr>
        <w:t xml:space="preserve"> на кадастровом плане</w:t>
      </w:r>
    </w:p>
    <w:p w:rsidR="003E54D9" w:rsidRPr="003E54D9" w:rsidRDefault="003E54D9" w:rsidP="003E54D9">
      <w:pPr>
        <w:tabs>
          <w:tab w:val="left" w:pos="4788"/>
        </w:tabs>
        <w:spacing w:line="240" w:lineRule="auto"/>
        <w:ind w:right="484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соответствующей территории</w:t>
      </w:r>
      <w:r w:rsidRPr="003E54D9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в кадастровом квартале  32:27:0000000</w:t>
      </w:r>
    </w:p>
    <w:p w:rsidR="00C058F6" w:rsidRDefault="00C058F6" w:rsidP="003E54D9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</w:rPr>
      </w:pPr>
    </w:p>
    <w:p w:rsidR="003E54D9" w:rsidRPr="003E54D9" w:rsidRDefault="003E54D9" w:rsidP="008271B6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3E54D9">
        <w:rPr>
          <w:rFonts w:ascii="Times New Roman" w:hAnsi="Times New Roman" w:cs="Times New Roman"/>
          <w:sz w:val="24"/>
        </w:rPr>
        <w:t>Руководствуясь  ст. ст.  11.3, 11.9, 11.10</w:t>
      </w:r>
      <w:r>
        <w:rPr>
          <w:rFonts w:ascii="Times New Roman" w:hAnsi="Times New Roman" w:cs="Times New Roman"/>
          <w:sz w:val="24"/>
        </w:rPr>
        <w:t>,</w:t>
      </w:r>
      <w:r w:rsidRPr="003E54D9">
        <w:rPr>
          <w:rFonts w:ascii="Times New Roman" w:hAnsi="Times New Roman" w:cs="Times New Roman"/>
          <w:sz w:val="28"/>
          <w:szCs w:val="28"/>
        </w:rPr>
        <w:t xml:space="preserve"> </w:t>
      </w:r>
      <w:r w:rsidRPr="003E54D9">
        <w:rPr>
          <w:rFonts w:ascii="Times New Roman" w:hAnsi="Times New Roman" w:cs="Times New Roman"/>
          <w:sz w:val="24"/>
        </w:rPr>
        <w:t>п.п. 4 п.2 ст. 39.6, ст.ст. 39.14, 39.15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3E54D9">
        <w:rPr>
          <w:rFonts w:ascii="Times New Roman" w:hAnsi="Times New Roman" w:cs="Times New Roman"/>
          <w:sz w:val="24"/>
        </w:rPr>
        <w:t>Земельного Кодекса РФ,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71B6">
        <w:rPr>
          <w:rFonts w:ascii="Times New Roman" w:hAnsi="Times New Roman" w:cs="Times New Roman"/>
          <w:sz w:val="24"/>
        </w:rPr>
        <w:t>Федеральным законом от 24.07.2007г. №221-ФЗ «О государственном кадастре недвижимости»,</w:t>
      </w:r>
      <w:r w:rsidRPr="008C4252">
        <w:rPr>
          <w:rFonts w:ascii="Times New Roman" w:hAnsi="Times New Roman" w:cs="Times New Roman"/>
          <w:sz w:val="28"/>
          <w:szCs w:val="28"/>
        </w:rPr>
        <w:t xml:space="preserve"> </w:t>
      </w:r>
      <w:r w:rsidRPr="003E54D9">
        <w:rPr>
          <w:rFonts w:ascii="Times New Roman" w:hAnsi="Times New Roman" w:cs="Times New Roman"/>
          <w:sz w:val="24"/>
        </w:rPr>
        <w:t>Приказом  Минэкономразвития  России от 27.11.2014г.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</w:t>
      </w:r>
      <w:proofErr w:type="gramEnd"/>
      <w:r w:rsidRPr="003E54D9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E54D9">
        <w:rPr>
          <w:rFonts w:ascii="Times New Roman" w:hAnsi="Times New Roman" w:cs="Times New Roman"/>
          <w:sz w:val="24"/>
        </w:rPr>
        <w:t>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</w:t>
      </w:r>
      <w:proofErr w:type="gramEnd"/>
      <w:r w:rsidRPr="003E54D9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E54D9">
        <w:rPr>
          <w:rFonts w:ascii="Times New Roman" w:hAnsi="Times New Roman" w:cs="Times New Roman"/>
          <w:sz w:val="24"/>
        </w:rPr>
        <w:t xml:space="preserve">участков на кадастровом плане территории, подготовка которой осуществляется в форме документа на бумажном носителе»,  классификатором видов разрешенного использования земельных участков, утвержденным Приказом Министерства экономического развития РФ от 01.09.2014г. № 540, </w:t>
      </w:r>
      <w:proofErr w:type="gramEnd"/>
    </w:p>
    <w:p w:rsidR="003E54D9" w:rsidRPr="003E54D9" w:rsidRDefault="003E54D9" w:rsidP="003E54D9">
      <w:pPr>
        <w:spacing w:after="120" w:line="240" w:lineRule="auto"/>
        <w:ind w:firstLine="856"/>
        <w:jc w:val="center"/>
        <w:rPr>
          <w:sz w:val="24"/>
        </w:rPr>
      </w:pPr>
      <w:r w:rsidRPr="003E54D9">
        <w:rPr>
          <w:rFonts w:ascii="Times New Roman" w:hAnsi="Times New Roman" w:cs="Times New Roman"/>
          <w:sz w:val="24"/>
        </w:rPr>
        <w:t>ПОСТАНОВЛЯЮ:</w:t>
      </w:r>
    </w:p>
    <w:p w:rsidR="003E54D9" w:rsidRPr="003E54D9" w:rsidRDefault="003E54D9" w:rsidP="006623A2">
      <w:pPr>
        <w:numPr>
          <w:ilvl w:val="0"/>
          <w:numId w:val="1"/>
        </w:numPr>
        <w:tabs>
          <w:tab w:val="clear" w:pos="702"/>
          <w:tab w:val="num" w:pos="0"/>
        </w:tabs>
        <w:suppressAutoHyphens/>
        <w:spacing w:line="240" w:lineRule="auto"/>
        <w:ind w:left="0" w:firstLine="0"/>
        <w:jc w:val="both"/>
        <w:rPr>
          <w:rFonts w:ascii="Times New Roman" w:hAnsi="Times New Roman" w:cs="Times New Roman"/>
          <w:sz w:val="24"/>
        </w:rPr>
      </w:pPr>
      <w:r w:rsidRPr="003E54D9">
        <w:rPr>
          <w:rFonts w:ascii="Times New Roman" w:hAnsi="Times New Roman" w:cs="Times New Roman"/>
          <w:sz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со следующими показателями:</w:t>
      </w:r>
    </w:p>
    <w:p w:rsidR="003E54D9" w:rsidRPr="003E54D9" w:rsidRDefault="003E54D9" w:rsidP="006623A2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3E54D9">
        <w:rPr>
          <w:rFonts w:ascii="Times New Roman" w:hAnsi="Times New Roman" w:cs="Times New Roman"/>
          <w:sz w:val="24"/>
        </w:rPr>
        <w:t xml:space="preserve">- площадь земельного  участка: </w:t>
      </w:r>
      <w:r w:rsidR="001F23E8">
        <w:rPr>
          <w:rFonts w:ascii="Times New Roman" w:hAnsi="Times New Roman" w:cs="Times New Roman"/>
          <w:sz w:val="24"/>
        </w:rPr>
        <w:t>30792</w:t>
      </w:r>
      <w:r w:rsidRPr="003E54D9">
        <w:rPr>
          <w:rFonts w:ascii="Times New Roman" w:hAnsi="Times New Roman" w:cs="Times New Roman"/>
          <w:sz w:val="24"/>
        </w:rPr>
        <w:t xml:space="preserve"> кв.м.</w:t>
      </w:r>
    </w:p>
    <w:p w:rsidR="003E54D9" w:rsidRPr="003E54D9" w:rsidRDefault="003E54D9" w:rsidP="006623A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3E54D9">
        <w:rPr>
          <w:rFonts w:ascii="Times New Roman" w:hAnsi="Times New Roman" w:cs="Times New Roman"/>
          <w:sz w:val="24"/>
        </w:rPr>
        <w:t>- адрес участка: Б</w:t>
      </w:r>
      <w:r w:rsidR="001F23E8">
        <w:rPr>
          <w:rFonts w:ascii="Times New Roman" w:hAnsi="Times New Roman" w:cs="Times New Roman"/>
          <w:sz w:val="24"/>
        </w:rPr>
        <w:t xml:space="preserve">рянская область, </w:t>
      </w:r>
      <w:proofErr w:type="spellStart"/>
      <w:r w:rsidR="001F23E8">
        <w:rPr>
          <w:rFonts w:ascii="Times New Roman" w:hAnsi="Times New Roman" w:cs="Times New Roman"/>
          <w:sz w:val="24"/>
        </w:rPr>
        <w:t>Унечский</w:t>
      </w:r>
      <w:proofErr w:type="spellEnd"/>
      <w:r w:rsidR="001F23E8">
        <w:rPr>
          <w:rFonts w:ascii="Times New Roman" w:hAnsi="Times New Roman" w:cs="Times New Roman"/>
          <w:sz w:val="24"/>
        </w:rPr>
        <w:t xml:space="preserve"> район, </w:t>
      </w:r>
      <w:proofErr w:type="spellStart"/>
      <w:r w:rsidR="001F23E8">
        <w:rPr>
          <w:rFonts w:ascii="Times New Roman" w:hAnsi="Times New Roman" w:cs="Times New Roman"/>
          <w:sz w:val="24"/>
        </w:rPr>
        <w:t>Березинское</w:t>
      </w:r>
      <w:proofErr w:type="spellEnd"/>
      <w:r w:rsidR="001F23E8">
        <w:rPr>
          <w:rFonts w:ascii="Times New Roman" w:hAnsi="Times New Roman" w:cs="Times New Roman"/>
          <w:sz w:val="24"/>
        </w:rPr>
        <w:t xml:space="preserve"> сельское поселение</w:t>
      </w:r>
      <w:r w:rsidRPr="003E54D9">
        <w:rPr>
          <w:rFonts w:ascii="Times New Roman" w:hAnsi="Times New Roman" w:cs="Times New Roman"/>
          <w:sz w:val="24"/>
        </w:rPr>
        <w:t>;</w:t>
      </w:r>
    </w:p>
    <w:p w:rsidR="003E54D9" w:rsidRPr="003E54D9" w:rsidRDefault="003E54D9" w:rsidP="006623A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3E54D9">
        <w:rPr>
          <w:rFonts w:ascii="Times New Roman" w:hAnsi="Times New Roman" w:cs="Times New Roman"/>
          <w:sz w:val="24"/>
        </w:rPr>
        <w:t xml:space="preserve">- вид разрешенного использования: код </w:t>
      </w:r>
      <w:proofErr w:type="gramStart"/>
      <w:r w:rsidRPr="003E54D9">
        <w:rPr>
          <w:rFonts w:ascii="Times New Roman" w:hAnsi="Times New Roman" w:cs="Times New Roman"/>
          <w:sz w:val="24"/>
        </w:rPr>
        <w:t>классификатора видов разрешенного использования земельных участков</w:t>
      </w:r>
      <w:proofErr w:type="gramEnd"/>
      <w:r w:rsidRPr="003E54D9">
        <w:rPr>
          <w:rFonts w:ascii="Times New Roman" w:hAnsi="Times New Roman" w:cs="Times New Roman"/>
          <w:sz w:val="24"/>
        </w:rPr>
        <w:t xml:space="preserve"> </w:t>
      </w:r>
      <w:r w:rsidR="001F23E8">
        <w:rPr>
          <w:rFonts w:ascii="Times New Roman" w:hAnsi="Times New Roman" w:cs="Times New Roman"/>
          <w:sz w:val="24"/>
        </w:rPr>
        <w:t>7.5</w:t>
      </w:r>
      <w:r w:rsidRPr="003E54D9">
        <w:rPr>
          <w:rFonts w:ascii="Times New Roman" w:hAnsi="Times New Roman" w:cs="Times New Roman"/>
          <w:sz w:val="24"/>
        </w:rPr>
        <w:t xml:space="preserve"> «</w:t>
      </w:r>
      <w:r w:rsidR="001F23E8">
        <w:rPr>
          <w:rFonts w:ascii="Times New Roman" w:hAnsi="Times New Roman" w:cs="Times New Roman"/>
          <w:sz w:val="24"/>
        </w:rPr>
        <w:t>Трубопроводный транспорт</w:t>
      </w:r>
      <w:r w:rsidRPr="003E54D9">
        <w:rPr>
          <w:rFonts w:ascii="Times New Roman" w:hAnsi="Times New Roman" w:cs="Times New Roman"/>
          <w:sz w:val="24"/>
        </w:rPr>
        <w:t xml:space="preserve">»;  </w:t>
      </w:r>
    </w:p>
    <w:p w:rsidR="003E54D9" w:rsidRPr="003E54D9" w:rsidRDefault="003E54D9" w:rsidP="006623A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3E54D9">
        <w:rPr>
          <w:rFonts w:ascii="Times New Roman" w:hAnsi="Times New Roman" w:cs="Times New Roman"/>
          <w:sz w:val="24"/>
        </w:rPr>
        <w:t xml:space="preserve">-  категория земель: земли </w:t>
      </w:r>
      <w:r w:rsidR="001F23E8">
        <w:rPr>
          <w:rFonts w:ascii="Times New Roman" w:hAnsi="Times New Roman" w:cs="Times New Roman"/>
          <w:sz w:val="24"/>
        </w:rPr>
        <w:t>сельскохозяйственного назначения</w:t>
      </w:r>
      <w:r w:rsidRPr="003E54D9">
        <w:rPr>
          <w:rFonts w:ascii="Times New Roman" w:hAnsi="Times New Roman" w:cs="Times New Roman"/>
          <w:sz w:val="24"/>
        </w:rPr>
        <w:t xml:space="preserve">. </w:t>
      </w:r>
    </w:p>
    <w:p w:rsidR="006623A2" w:rsidRPr="006623A2" w:rsidRDefault="003E54D9" w:rsidP="006623A2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 w:rsidRPr="006623A2">
        <w:rPr>
          <w:rFonts w:ascii="Times New Roman" w:hAnsi="Times New Roman" w:cs="Times New Roman"/>
          <w:sz w:val="24"/>
        </w:rPr>
        <w:t xml:space="preserve">2. </w:t>
      </w:r>
      <w:r w:rsidR="006623A2" w:rsidRPr="006623A2">
        <w:rPr>
          <w:rFonts w:ascii="Times New Roman" w:hAnsi="Times New Roman" w:cs="Times New Roman"/>
          <w:sz w:val="24"/>
        </w:rPr>
        <w:t xml:space="preserve">Предварительно согласовать предоставление заявителю: </w:t>
      </w:r>
      <w:r w:rsidR="006623A2">
        <w:rPr>
          <w:rFonts w:ascii="Times New Roman" w:hAnsi="Times New Roman" w:cs="Times New Roman"/>
          <w:sz w:val="24"/>
        </w:rPr>
        <w:t>АО «</w:t>
      </w:r>
      <w:proofErr w:type="spellStart"/>
      <w:r w:rsidR="006623A2">
        <w:rPr>
          <w:rFonts w:ascii="Times New Roman" w:hAnsi="Times New Roman" w:cs="Times New Roman"/>
          <w:sz w:val="24"/>
        </w:rPr>
        <w:t>Транснефть</w:t>
      </w:r>
      <w:proofErr w:type="spellEnd"/>
      <w:r w:rsidR="006623A2">
        <w:rPr>
          <w:rFonts w:ascii="Times New Roman" w:hAnsi="Times New Roman" w:cs="Times New Roman"/>
          <w:sz w:val="24"/>
        </w:rPr>
        <w:t>- Дружба»</w:t>
      </w:r>
      <w:r w:rsidR="006623A2" w:rsidRPr="006623A2">
        <w:rPr>
          <w:rFonts w:ascii="Times New Roman" w:hAnsi="Times New Roman" w:cs="Times New Roman"/>
          <w:sz w:val="24"/>
        </w:rPr>
        <w:t xml:space="preserve">, ОГРН </w:t>
      </w:r>
      <w:r w:rsidR="00C058F6">
        <w:rPr>
          <w:rFonts w:ascii="Times New Roman" w:hAnsi="Times New Roman" w:cs="Times New Roman"/>
          <w:sz w:val="24"/>
        </w:rPr>
        <w:t>1023202736754</w:t>
      </w:r>
      <w:r w:rsidR="006623A2" w:rsidRPr="006623A2">
        <w:rPr>
          <w:rFonts w:ascii="Times New Roman" w:hAnsi="Times New Roman" w:cs="Times New Roman"/>
          <w:sz w:val="24"/>
        </w:rPr>
        <w:t xml:space="preserve">, ИНН </w:t>
      </w:r>
      <w:r w:rsidR="00C058F6">
        <w:rPr>
          <w:rFonts w:ascii="Times New Roman" w:hAnsi="Times New Roman" w:cs="Times New Roman"/>
          <w:sz w:val="24"/>
        </w:rPr>
        <w:t>3235002178</w:t>
      </w:r>
      <w:r w:rsidR="006623A2" w:rsidRPr="006623A2">
        <w:rPr>
          <w:rFonts w:ascii="Times New Roman" w:hAnsi="Times New Roman" w:cs="Times New Roman"/>
          <w:sz w:val="24"/>
        </w:rPr>
        <w:t>, место нахождения: 2410</w:t>
      </w:r>
      <w:r w:rsidR="00C058F6">
        <w:rPr>
          <w:rFonts w:ascii="Times New Roman" w:hAnsi="Times New Roman" w:cs="Times New Roman"/>
          <w:sz w:val="24"/>
        </w:rPr>
        <w:t>20</w:t>
      </w:r>
      <w:r w:rsidR="006623A2" w:rsidRPr="006623A2">
        <w:rPr>
          <w:rFonts w:ascii="Times New Roman" w:hAnsi="Times New Roman" w:cs="Times New Roman"/>
          <w:sz w:val="24"/>
        </w:rPr>
        <w:t>, г</w:t>
      </w:r>
      <w:proofErr w:type="gramStart"/>
      <w:r w:rsidR="006623A2" w:rsidRPr="006623A2">
        <w:rPr>
          <w:rFonts w:ascii="Times New Roman" w:hAnsi="Times New Roman" w:cs="Times New Roman"/>
          <w:sz w:val="24"/>
        </w:rPr>
        <w:t>.Б</w:t>
      </w:r>
      <w:proofErr w:type="gramEnd"/>
      <w:r w:rsidR="006623A2" w:rsidRPr="006623A2">
        <w:rPr>
          <w:rFonts w:ascii="Times New Roman" w:hAnsi="Times New Roman" w:cs="Times New Roman"/>
          <w:sz w:val="24"/>
        </w:rPr>
        <w:t>рянск, ул.</w:t>
      </w:r>
      <w:r w:rsidR="00C058F6">
        <w:rPr>
          <w:rFonts w:ascii="Times New Roman" w:hAnsi="Times New Roman" w:cs="Times New Roman"/>
          <w:sz w:val="24"/>
        </w:rPr>
        <w:t>Уральская</w:t>
      </w:r>
      <w:r w:rsidR="006623A2" w:rsidRPr="006623A2">
        <w:rPr>
          <w:rFonts w:ascii="Times New Roman" w:hAnsi="Times New Roman" w:cs="Times New Roman"/>
          <w:sz w:val="24"/>
        </w:rPr>
        <w:t xml:space="preserve">, </w:t>
      </w:r>
      <w:r w:rsidR="00C058F6">
        <w:rPr>
          <w:rFonts w:ascii="Times New Roman" w:hAnsi="Times New Roman" w:cs="Times New Roman"/>
          <w:sz w:val="24"/>
        </w:rPr>
        <w:t>113</w:t>
      </w:r>
      <w:r w:rsidR="006623A2" w:rsidRPr="006623A2">
        <w:rPr>
          <w:rFonts w:ascii="Times New Roman" w:hAnsi="Times New Roman" w:cs="Times New Roman"/>
          <w:sz w:val="24"/>
        </w:rPr>
        <w:t xml:space="preserve">, земельного участка, площадью </w:t>
      </w:r>
      <w:r w:rsidR="00C058F6">
        <w:rPr>
          <w:rFonts w:ascii="Times New Roman" w:hAnsi="Times New Roman" w:cs="Times New Roman"/>
          <w:sz w:val="24"/>
        </w:rPr>
        <w:t xml:space="preserve"> 30792</w:t>
      </w:r>
      <w:r w:rsidR="006623A2" w:rsidRPr="006623A2">
        <w:rPr>
          <w:rFonts w:ascii="Times New Roman" w:hAnsi="Times New Roman" w:cs="Times New Roman"/>
          <w:sz w:val="24"/>
        </w:rPr>
        <w:t xml:space="preserve"> кв.м.,</w:t>
      </w:r>
      <w:r w:rsidR="00C058F6">
        <w:rPr>
          <w:rFonts w:ascii="Times New Roman" w:hAnsi="Times New Roman" w:cs="Times New Roman"/>
          <w:sz w:val="24"/>
        </w:rPr>
        <w:t xml:space="preserve"> в кадастровом квартале 32:27:0000000,</w:t>
      </w:r>
      <w:r w:rsidR="006623A2" w:rsidRPr="006623A2">
        <w:rPr>
          <w:rFonts w:ascii="Times New Roman" w:hAnsi="Times New Roman" w:cs="Times New Roman"/>
          <w:sz w:val="24"/>
        </w:rPr>
        <w:t xml:space="preserve"> расположенного по адресу: </w:t>
      </w:r>
      <w:proofErr w:type="gramStart"/>
      <w:r w:rsidR="006623A2" w:rsidRPr="006623A2">
        <w:rPr>
          <w:rFonts w:ascii="Times New Roman" w:hAnsi="Times New Roman" w:cs="Times New Roman"/>
          <w:sz w:val="24"/>
        </w:rPr>
        <w:t xml:space="preserve">Брянская область, </w:t>
      </w:r>
      <w:proofErr w:type="spellStart"/>
      <w:r w:rsidR="006623A2" w:rsidRPr="006623A2">
        <w:rPr>
          <w:rFonts w:ascii="Times New Roman" w:hAnsi="Times New Roman" w:cs="Times New Roman"/>
          <w:sz w:val="24"/>
        </w:rPr>
        <w:t>Унечский</w:t>
      </w:r>
      <w:proofErr w:type="spellEnd"/>
      <w:r w:rsidR="006623A2" w:rsidRPr="006623A2">
        <w:rPr>
          <w:rFonts w:ascii="Times New Roman" w:hAnsi="Times New Roman" w:cs="Times New Roman"/>
          <w:sz w:val="24"/>
        </w:rPr>
        <w:t xml:space="preserve"> район</w:t>
      </w:r>
      <w:r w:rsidR="00C058F6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058F6">
        <w:rPr>
          <w:rFonts w:ascii="Times New Roman" w:hAnsi="Times New Roman" w:cs="Times New Roman"/>
          <w:sz w:val="24"/>
        </w:rPr>
        <w:t>Березинское</w:t>
      </w:r>
      <w:proofErr w:type="spellEnd"/>
      <w:r w:rsidR="00C058F6">
        <w:rPr>
          <w:rFonts w:ascii="Times New Roman" w:hAnsi="Times New Roman" w:cs="Times New Roman"/>
          <w:sz w:val="24"/>
        </w:rPr>
        <w:t xml:space="preserve"> сельское поселение</w:t>
      </w:r>
      <w:r w:rsidR="006623A2" w:rsidRPr="006623A2">
        <w:rPr>
          <w:rFonts w:ascii="Times New Roman" w:hAnsi="Times New Roman" w:cs="Times New Roman"/>
          <w:sz w:val="24"/>
        </w:rPr>
        <w:t xml:space="preserve">,    вид разрешенного использования: код классификатора видов разрешенного использования земельных участков </w:t>
      </w:r>
      <w:r w:rsidR="00C058F6">
        <w:rPr>
          <w:rFonts w:ascii="Times New Roman" w:hAnsi="Times New Roman" w:cs="Times New Roman"/>
          <w:sz w:val="24"/>
        </w:rPr>
        <w:t>7.5</w:t>
      </w:r>
      <w:r w:rsidR="006623A2" w:rsidRPr="006623A2">
        <w:rPr>
          <w:rFonts w:ascii="Times New Roman" w:hAnsi="Times New Roman" w:cs="Times New Roman"/>
          <w:sz w:val="24"/>
        </w:rPr>
        <w:t xml:space="preserve"> «</w:t>
      </w:r>
      <w:r w:rsidR="00C058F6">
        <w:rPr>
          <w:rFonts w:ascii="Times New Roman" w:hAnsi="Times New Roman" w:cs="Times New Roman"/>
          <w:sz w:val="24"/>
        </w:rPr>
        <w:t>Трубопроводный транспорт</w:t>
      </w:r>
      <w:r w:rsidR="006623A2" w:rsidRPr="006623A2">
        <w:rPr>
          <w:rFonts w:ascii="Times New Roman" w:hAnsi="Times New Roman" w:cs="Times New Roman"/>
          <w:sz w:val="24"/>
        </w:rPr>
        <w:t xml:space="preserve">», из категории земель: земли </w:t>
      </w:r>
      <w:r w:rsidR="00C058F6">
        <w:rPr>
          <w:rFonts w:ascii="Times New Roman" w:hAnsi="Times New Roman" w:cs="Times New Roman"/>
          <w:sz w:val="24"/>
        </w:rPr>
        <w:t>сельскохозяйственного назначения.</w:t>
      </w:r>
      <w:r w:rsidR="006623A2" w:rsidRPr="006623A2">
        <w:rPr>
          <w:rFonts w:ascii="Times New Roman" w:hAnsi="Times New Roman" w:cs="Times New Roman"/>
          <w:sz w:val="24"/>
        </w:rPr>
        <w:t xml:space="preserve">. </w:t>
      </w:r>
      <w:proofErr w:type="gramEnd"/>
    </w:p>
    <w:p w:rsidR="003E54D9" w:rsidRDefault="00C058F6" w:rsidP="006623A2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3E54D9" w:rsidRPr="003E54D9">
        <w:rPr>
          <w:rFonts w:ascii="Times New Roman" w:hAnsi="Times New Roman" w:cs="Times New Roman"/>
          <w:sz w:val="24"/>
        </w:rPr>
        <w:t>. Заявител</w:t>
      </w:r>
      <w:r>
        <w:rPr>
          <w:rFonts w:ascii="Times New Roman" w:hAnsi="Times New Roman" w:cs="Times New Roman"/>
          <w:sz w:val="24"/>
        </w:rPr>
        <w:t>ю</w:t>
      </w:r>
      <w:r w:rsidR="003E54D9" w:rsidRPr="003E54D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обеспечить выполнение кадастровых работ, необходимых для образования Участка в границах</w:t>
      </w:r>
      <w:r w:rsidR="006772C8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указанных в схеме расположения земельного участка на кадастров</w:t>
      </w:r>
      <w:r w:rsidR="006772C8">
        <w:rPr>
          <w:rFonts w:ascii="Times New Roman" w:hAnsi="Times New Roman" w:cs="Times New Roman"/>
          <w:sz w:val="24"/>
        </w:rPr>
        <w:t>о</w:t>
      </w:r>
      <w:r>
        <w:rPr>
          <w:rFonts w:ascii="Times New Roman" w:hAnsi="Times New Roman" w:cs="Times New Roman"/>
          <w:sz w:val="24"/>
        </w:rPr>
        <w:t xml:space="preserve">м плане территории в кадастровом квартале </w:t>
      </w:r>
      <w:r w:rsidR="006772C8">
        <w:rPr>
          <w:rFonts w:ascii="Times New Roman" w:hAnsi="Times New Roman" w:cs="Times New Roman"/>
          <w:sz w:val="24"/>
        </w:rPr>
        <w:t xml:space="preserve">32:27:0000000 и осуществить государственный </w:t>
      </w:r>
      <w:r w:rsidR="006772C8">
        <w:rPr>
          <w:rFonts w:ascii="Times New Roman" w:hAnsi="Times New Roman" w:cs="Times New Roman"/>
          <w:sz w:val="24"/>
        </w:rPr>
        <w:lastRenderedPageBreak/>
        <w:t>кадастровый учет в соответствии с Федеральным законом от 24.07.2007г. №221-ФЗ «О государственном кадастре недвижимости»</w:t>
      </w:r>
    </w:p>
    <w:p w:rsidR="006772C8" w:rsidRDefault="006772C8" w:rsidP="006623A2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772C8" w:rsidRDefault="006772C8" w:rsidP="006772C8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 Данное постановление обнародовать в соответствии с Уставом Березинского сельского поселения 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 «Интернет». </w:t>
      </w:r>
    </w:p>
    <w:p w:rsidR="006772C8" w:rsidRDefault="006772C8" w:rsidP="006772C8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 Настоящее постановление вступает в силу со дня  подписания.</w:t>
      </w:r>
    </w:p>
    <w:p w:rsidR="006772C8" w:rsidRPr="003E54D9" w:rsidRDefault="006772C8" w:rsidP="006623A2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E54D9" w:rsidRPr="003E54D9" w:rsidRDefault="006772C8" w:rsidP="003E54D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3E54D9" w:rsidRPr="003E54D9">
        <w:rPr>
          <w:rFonts w:ascii="Times New Roman" w:hAnsi="Times New Roman" w:cs="Times New Roman"/>
          <w:sz w:val="24"/>
        </w:rPr>
        <w:t xml:space="preserve">. </w:t>
      </w:r>
      <w:proofErr w:type="gramStart"/>
      <w:r w:rsidR="003E54D9" w:rsidRPr="003E54D9">
        <w:rPr>
          <w:rFonts w:ascii="Times New Roman" w:hAnsi="Times New Roman" w:cs="Times New Roman"/>
          <w:sz w:val="24"/>
        </w:rPr>
        <w:t>Контроль за</w:t>
      </w:r>
      <w:proofErr w:type="gramEnd"/>
      <w:r w:rsidR="003E54D9" w:rsidRPr="003E54D9">
        <w:rPr>
          <w:rFonts w:ascii="Times New Roman" w:hAnsi="Times New Roman" w:cs="Times New Roman"/>
          <w:sz w:val="24"/>
        </w:rPr>
        <w:t xml:space="preserve"> исполнением  настоящего постановления оставляю за собой. </w:t>
      </w:r>
    </w:p>
    <w:p w:rsidR="003E54D9" w:rsidRPr="003E54D9" w:rsidRDefault="003E54D9" w:rsidP="003E54D9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3E54D9" w:rsidRDefault="003E54D9" w:rsidP="003E54D9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8271B6" w:rsidRPr="003E54D9" w:rsidRDefault="008271B6" w:rsidP="003E54D9">
      <w:pPr>
        <w:spacing w:after="120" w:line="240" w:lineRule="auto"/>
        <w:jc w:val="both"/>
        <w:rPr>
          <w:rFonts w:ascii="Times New Roman" w:hAnsi="Times New Roman" w:cs="Times New Roman"/>
          <w:sz w:val="24"/>
        </w:rPr>
      </w:pPr>
    </w:p>
    <w:p w:rsidR="003E54D9" w:rsidRDefault="006772C8" w:rsidP="006772C8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>Глава Березинской сельской администрации                               Т.М.Хомякова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3E54D9" w:rsidTr="007F4C29">
        <w:trPr>
          <w:trHeight w:val="80"/>
        </w:trPr>
        <w:tc>
          <w:tcPr>
            <w:tcW w:w="7632" w:type="dxa"/>
          </w:tcPr>
          <w:p w:rsidR="003E54D9" w:rsidRPr="0041034D" w:rsidRDefault="003E54D9" w:rsidP="007F4C29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:rsidR="003E54D9" w:rsidRDefault="003E54D9" w:rsidP="007F4C29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21" w:type="dxa"/>
          </w:tcPr>
          <w:p w:rsidR="003E54D9" w:rsidRDefault="003E54D9" w:rsidP="007F4C29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22CD1" w:rsidRDefault="00F22CD1"/>
    <w:sectPr w:rsidR="00F22CD1" w:rsidSect="00F22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DCD"/>
    <w:multiLevelType w:val="hybridMultilevel"/>
    <w:tmpl w:val="4F5C12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4D9"/>
    <w:rsid w:val="001F23E8"/>
    <w:rsid w:val="003E54D9"/>
    <w:rsid w:val="006623A2"/>
    <w:rsid w:val="006772C8"/>
    <w:rsid w:val="008271B6"/>
    <w:rsid w:val="00C058F6"/>
    <w:rsid w:val="00F22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D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E54D9"/>
    <w:pPr>
      <w:keepNext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 Знак Знак1"/>
    <w:basedOn w:val="a"/>
    <w:rsid w:val="003E54D9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3E54D9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2016-05-26T07:39:00Z</cp:lastPrinted>
  <dcterms:created xsi:type="dcterms:W3CDTF">2016-05-26T06:23:00Z</dcterms:created>
  <dcterms:modified xsi:type="dcterms:W3CDTF">2016-05-26T07:40:00Z</dcterms:modified>
</cp:coreProperties>
</file>